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49" w:rsidRDefault="00FC7749" w:rsidP="00FC7749">
      <w:pPr>
        <w:shd w:val="clear" w:color="auto" w:fill="FCFCFC"/>
        <w:spacing w:beforeAutospacing="1" w:after="0" w:line="240" w:lineRule="auto"/>
        <w:ind w:left="367" w:right="367"/>
        <w:outlineLvl w:val="1"/>
        <w:rPr>
          <w:rFonts w:ascii="Arial" w:eastAsia="Times New Roman" w:hAnsi="Arial" w:cs="Arial"/>
          <w:color w:val="333333"/>
          <w:kern w:val="36"/>
          <w:sz w:val="31"/>
          <w:szCs w:val="31"/>
          <w:lang w:eastAsia="it-IT"/>
        </w:rPr>
      </w:pPr>
      <w:r w:rsidRPr="00FC7749">
        <w:rPr>
          <w:rFonts w:ascii="Arial" w:eastAsia="Times New Roman" w:hAnsi="Arial" w:cs="Arial"/>
          <w:color w:val="333333"/>
          <w:kern w:val="36"/>
          <w:sz w:val="31"/>
          <w:szCs w:val="31"/>
          <w:lang w:eastAsia="it-IT"/>
        </w:rPr>
        <w:t xml:space="preserve">Requisiti richiesti per le convenzioni   </w:t>
      </w:r>
    </w:p>
    <w:p w:rsidR="00FC7749" w:rsidRPr="00FC7749" w:rsidRDefault="00FC7749" w:rsidP="00FC7749">
      <w:pPr>
        <w:shd w:val="clear" w:color="auto" w:fill="FCFCFC"/>
        <w:spacing w:beforeAutospacing="1" w:after="0" w:line="240" w:lineRule="auto"/>
        <w:ind w:left="367" w:right="367"/>
        <w:outlineLvl w:val="1"/>
        <w:rPr>
          <w:rFonts w:ascii="Arial" w:eastAsia="Times New Roman" w:hAnsi="Arial" w:cs="Arial"/>
          <w:color w:val="333333"/>
          <w:kern w:val="36"/>
          <w:sz w:val="31"/>
          <w:szCs w:val="31"/>
          <w:lang w:eastAsia="it-IT"/>
        </w:rPr>
      </w:pPr>
    </w:p>
    <w:p w:rsidR="00FC7749" w:rsidRPr="00FC7749" w:rsidRDefault="00FC7749" w:rsidP="00FC7749">
      <w:pPr>
        <w:shd w:val="clear" w:color="auto" w:fill="FCFCFC"/>
        <w:spacing w:after="0" w:line="384" w:lineRule="atLeast"/>
        <w:ind w:left="367" w:right="367"/>
        <w:rPr>
          <w:rFonts w:ascii="Arial" w:eastAsia="Times New Roman" w:hAnsi="Arial" w:cs="Arial"/>
          <w:color w:val="333333"/>
          <w:sz w:val="19"/>
          <w:szCs w:val="19"/>
          <w:lang w:eastAsia="it-IT"/>
        </w:rPr>
      </w:pPr>
      <w:bookmarkStart w:id="0" w:name="_GoBack"/>
      <w:bookmarkEnd w:id="0"/>
      <w:r w:rsidRPr="00FC7749">
        <w:rPr>
          <w:rFonts w:ascii="Arial" w:eastAsia="Times New Roman" w:hAnsi="Arial" w:cs="Arial"/>
          <w:color w:val="333333"/>
          <w:sz w:val="19"/>
          <w:szCs w:val="19"/>
          <w:lang w:eastAsia="it-IT"/>
        </w:rPr>
        <w:t xml:space="preserve">Le strutture private quali palestre o strutture equiparabili, eventualmente interessate ad accedere alle convenzioni di </w:t>
      </w:r>
      <w:proofErr w:type="spellStart"/>
      <w:r w:rsidRPr="00FC7749">
        <w:rPr>
          <w:rFonts w:ascii="Arial" w:eastAsia="Times New Roman" w:hAnsi="Arial" w:cs="Arial"/>
          <w:color w:val="333333"/>
          <w:sz w:val="19"/>
          <w:szCs w:val="19"/>
          <w:lang w:eastAsia="it-IT"/>
        </w:rPr>
        <w:t>Tiricinio</w:t>
      </w:r>
      <w:proofErr w:type="spellEnd"/>
      <w:r w:rsidRPr="00FC7749">
        <w:rPr>
          <w:rFonts w:ascii="Arial" w:eastAsia="Times New Roman" w:hAnsi="Arial" w:cs="Arial"/>
          <w:color w:val="333333"/>
          <w:sz w:val="19"/>
          <w:szCs w:val="19"/>
          <w:lang w:eastAsia="it-IT"/>
        </w:rPr>
        <w:t>, possono contattare l'Ufficio Tirocinio.</w:t>
      </w:r>
      <w:r w:rsidRPr="00FC7749">
        <w:rPr>
          <w:rFonts w:ascii="Arial" w:eastAsia="Times New Roman" w:hAnsi="Arial" w:cs="Arial"/>
          <w:color w:val="333333"/>
          <w:sz w:val="19"/>
          <w:szCs w:val="19"/>
          <w:lang w:eastAsia="it-IT"/>
        </w:rPr>
        <w:br/>
      </w:r>
      <w:r w:rsidRPr="00FC7749">
        <w:rPr>
          <w:rFonts w:ascii="Arial" w:eastAsia="Times New Roman" w:hAnsi="Arial" w:cs="Arial"/>
          <w:color w:val="333333"/>
          <w:sz w:val="19"/>
          <w:szCs w:val="19"/>
          <w:lang w:eastAsia="it-IT"/>
        </w:rPr>
        <w:br/>
        <w:t>Alle strutture interessate è richiesto di rispondere ai seguenti requisiti:</w:t>
      </w:r>
      <w:r w:rsidRPr="00FC7749">
        <w:rPr>
          <w:rFonts w:ascii="Arial" w:eastAsia="Times New Roman" w:hAnsi="Arial" w:cs="Arial"/>
          <w:color w:val="333333"/>
          <w:sz w:val="19"/>
          <w:szCs w:val="19"/>
          <w:lang w:eastAsia="it-IT"/>
        </w:rPr>
        <w:br/>
        <w:t xml:space="preserve">operino secondo programmi e progetti congruenti con gli obiettivi della corso di laurea;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siano attive nel settore da almeno 3 anni;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abbiano al loro interno Diplomati ISEF, Laureati in Scienze Motorie e/o in settori congruenti con i programmi di tirocinio previsti per gli studenti della Facoltà che possano fungere da responsabili della struttura per il tirocinio, di cui si richiede l'elenco nominativo (si ritiene che nessun responsabile possa seguire contemporaneamente più di due studenti);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nel caso in cui le Società si avvalgano di più strutture per la propria attività (impianti sportivi, palestre o quant'altro possa in futuro essere sede di tirocinio per gli studenti), è necessario che vengano forniti gli esatti indirizzi di tali impianti;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dichiarino, tramite autocertificazione, di avere strutture e strumenti idonei allo svolgimento dei programmi di tirocinio previsti;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si ricorda che le Società interessate a stipulare convenzioni con l'Università di Bologna sono tenute a fornire Codice Fiscale e/o Partita Iva. </w:t>
      </w:r>
    </w:p>
    <w:p w:rsidR="00FC7749" w:rsidRPr="00FC7749" w:rsidRDefault="00FC7749" w:rsidP="00FC7749">
      <w:pPr>
        <w:shd w:val="clear" w:color="auto" w:fill="FCFCFC"/>
        <w:spacing w:after="0" w:line="384" w:lineRule="atLeast"/>
        <w:ind w:left="367" w:right="367"/>
        <w:rPr>
          <w:rFonts w:ascii="Arial" w:eastAsia="Times New Roman" w:hAnsi="Arial" w:cs="Arial"/>
          <w:color w:val="333333"/>
          <w:sz w:val="19"/>
          <w:szCs w:val="19"/>
          <w:lang w:eastAsia="it-IT"/>
        </w:rPr>
      </w:pPr>
      <w:r w:rsidRPr="00FC7749">
        <w:rPr>
          <w:rFonts w:ascii="Arial" w:eastAsia="Times New Roman" w:hAnsi="Arial" w:cs="Arial"/>
          <w:color w:val="333333"/>
          <w:sz w:val="19"/>
          <w:szCs w:val="19"/>
          <w:lang w:eastAsia="it-IT"/>
        </w:rPr>
        <w:t xml:space="preserve">Le strutture che intendono rivolgere domanda di convenzione devono registrarsi on line alla pagina web </w:t>
      </w:r>
      <w:hyperlink r:id="rId6" w:tgtFrame="_blank" w:tooltip="Apre nuova finestra" w:history="1">
        <w:r w:rsidRPr="00FC7749">
          <w:rPr>
            <w:rFonts w:ascii="Arial" w:eastAsia="Times New Roman" w:hAnsi="Arial" w:cs="Arial"/>
            <w:color w:val="1111CC"/>
            <w:sz w:val="19"/>
            <w:szCs w:val="19"/>
            <w:lang w:eastAsia="it-IT"/>
          </w:rPr>
          <w:t>https://aziende.unibo.it</w:t>
        </w:r>
      </w:hyperlink>
      <w:r w:rsidRPr="00FC7749">
        <w:rPr>
          <w:rFonts w:ascii="Arial" w:eastAsia="Times New Roman" w:hAnsi="Arial" w:cs="Arial"/>
          <w:color w:val="333333"/>
          <w:sz w:val="19"/>
          <w:szCs w:val="19"/>
          <w:lang w:eastAsia="it-IT"/>
        </w:rPr>
        <w:t xml:space="preserve"> poi compilare l'apposito modulo di richiesta ed inviarlo per mail a </w:t>
      </w:r>
      <w:hyperlink r:id="rId7" w:history="1">
        <w:r w:rsidRPr="00FC7749">
          <w:rPr>
            <w:rFonts w:ascii="Arial" w:eastAsia="Times New Roman" w:hAnsi="Arial" w:cs="Arial"/>
            <w:color w:val="1111CC"/>
            <w:sz w:val="19"/>
            <w:szCs w:val="19"/>
            <w:lang w:eastAsia="it-IT"/>
          </w:rPr>
          <w:t>campusrimini.tirocini@unibo.it</w:t>
        </w:r>
      </w:hyperlink>
      <w:r w:rsidRPr="00FC7749">
        <w:rPr>
          <w:rFonts w:ascii="Arial" w:eastAsia="Times New Roman" w:hAnsi="Arial" w:cs="Arial"/>
          <w:color w:val="333333"/>
          <w:sz w:val="19"/>
          <w:szCs w:val="19"/>
          <w:lang w:eastAsia="it-IT"/>
        </w:rPr>
        <w:t xml:space="preserve"> oppure tramite fax al 0541 434193.</w:t>
      </w:r>
    </w:p>
    <w:p w:rsidR="00FC7749" w:rsidRPr="00FC7749" w:rsidRDefault="00FC7749" w:rsidP="00FC7749">
      <w:pPr>
        <w:shd w:val="clear" w:color="auto" w:fill="FCFCFC"/>
        <w:spacing w:line="384" w:lineRule="atLeast"/>
        <w:ind w:left="367" w:right="367"/>
        <w:rPr>
          <w:rFonts w:ascii="Arial" w:eastAsia="Times New Roman" w:hAnsi="Arial" w:cs="Arial"/>
          <w:color w:val="333333"/>
          <w:sz w:val="19"/>
          <w:szCs w:val="19"/>
          <w:lang w:eastAsia="it-IT"/>
        </w:rPr>
      </w:pPr>
      <w:r w:rsidRPr="00FC7749">
        <w:rPr>
          <w:rFonts w:ascii="Arial" w:eastAsia="Times New Roman" w:hAnsi="Arial" w:cs="Arial"/>
          <w:b/>
          <w:bCs/>
          <w:color w:val="333333"/>
          <w:sz w:val="19"/>
          <w:szCs w:val="19"/>
          <w:lang w:eastAsia="it-IT"/>
        </w:rPr>
        <w:t>N.B</w:t>
      </w:r>
      <w:r w:rsidRPr="00FC7749">
        <w:rPr>
          <w:rFonts w:ascii="Arial" w:eastAsia="Times New Roman" w:hAnsi="Arial" w:cs="Arial"/>
          <w:color w:val="333333"/>
          <w:sz w:val="19"/>
          <w:szCs w:val="19"/>
          <w:lang w:eastAsia="it-IT"/>
        </w:rPr>
        <w:t>. Si ricorda che le convenzioni, a termini di legge, devono essere redatte in duplice copia e necessitano dell'applicazione di due marche da bollo di €16,00 cad. su ciascuna copia, a totale carico della Società richiedente.</w:t>
      </w:r>
    </w:p>
    <w:p w:rsidR="009B4C6A" w:rsidRDefault="009B4C6A"/>
    <w:sectPr w:rsidR="009B4C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494"/>
    <w:multiLevelType w:val="multilevel"/>
    <w:tmpl w:val="BD22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49"/>
    <w:rsid w:val="009B4C6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50430">
      <w:bodyDiv w:val="1"/>
      <w:marLeft w:val="0"/>
      <w:marRight w:val="0"/>
      <w:marTop w:val="0"/>
      <w:marBottom w:val="0"/>
      <w:divBdr>
        <w:top w:val="none" w:sz="0" w:space="0" w:color="auto"/>
        <w:left w:val="none" w:sz="0" w:space="0" w:color="auto"/>
        <w:bottom w:val="none" w:sz="0" w:space="0" w:color="auto"/>
        <w:right w:val="none" w:sz="0" w:space="0" w:color="auto"/>
      </w:divBdr>
      <w:divsChild>
        <w:div w:id="1997100685">
          <w:marLeft w:val="0"/>
          <w:marRight w:val="0"/>
          <w:marTop w:val="100"/>
          <w:marBottom w:val="100"/>
          <w:divBdr>
            <w:top w:val="none" w:sz="0" w:space="0" w:color="auto"/>
            <w:left w:val="none" w:sz="0" w:space="0" w:color="auto"/>
            <w:bottom w:val="none" w:sz="0" w:space="0" w:color="auto"/>
            <w:right w:val="none" w:sz="0" w:space="0" w:color="auto"/>
          </w:divBdr>
          <w:divsChild>
            <w:div w:id="561259909">
              <w:marLeft w:val="0"/>
              <w:marRight w:val="0"/>
              <w:marTop w:val="0"/>
              <w:marBottom w:val="0"/>
              <w:divBdr>
                <w:top w:val="single" w:sz="6" w:space="0" w:color="CCCCCC"/>
                <w:left w:val="single" w:sz="6" w:space="0" w:color="CCCCCC"/>
                <w:bottom w:val="single" w:sz="6" w:space="24" w:color="CCCCCC"/>
                <w:right w:val="single" w:sz="6" w:space="0" w:color="CCCCCC"/>
              </w:divBdr>
              <w:divsChild>
                <w:div w:id="210581075">
                  <w:marLeft w:val="0"/>
                  <w:marRight w:val="0"/>
                  <w:marTop w:val="0"/>
                  <w:marBottom w:val="360"/>
                  <w:divBdr>
                    <w:top w:val="none" w:sz="0" w:space="0" w:color="auto"/>
                    <w:left w:val="none" w:sz="0" w:space="0" w:color="auto"/>
                    <w:bottom w:val="none" w:sz="0" w:space="0" w:color="auto"/>
                    <w:right w:val="none" w:sz="0" w:space="0" w:color="auto"/>
                  </w:divBdr>
                  <w:divsChild>
                    <w:div w:id="1692535742">
                      <w:marLeft w:val="0"/>
                      <w:marRight w:val="0"/>
                      <w:marTop w:val="0"/>
                      <w:marBottom w:val="0"/>
                      <w:divBdr>
                        <w:top w:val="none" w:sz="0" w:space="0" w:color="auto"/>
                        <w:left w:val="none" w:sz="0" w:space="0" w:color="auto"/>
                        <w:bottom w:val="none" w:sz="0" w:space="0" w:color="auto"/>
                        <w:right w:val="none" w:sz="0" w:space="0" w:color="auto"/>
                      </w:divBdr>
                      <w:divsChild>
                        <w:div w:id="1615674338">
                          <w:marLeft w:val="0"/>
                          <w:marRight w:val="0"/>
                          <w:marTop w:val="0"/>
                          <w:marBottom w:val="60"/>
                          <w:divBdr>
                            <w:top w:val="none" w:sz="0" w:space="0" w:color="auto"/>
                            <w:left w:val="none" w:sz="0" w:space="0" w:color="auto"/>
                            <w:bottom w:val="none" w:sz="0" w:space="0" w:color="auto"/>
                            <w:right w:val="none" w:sz="0" w:space="0" w:color="auto"/>
                          </w:divBdr>
                          <w:divsChild>
                            <w:div w:id="1535846275">
                              <w:marLeft w:val="0"/>
                              <w:marRight w:val="0"/>
                              <w:marTop w:val="0"/>
                              <w:marBottom w:val="0"/>
                              <w:divBdr>
                                <w:top w:val="none" w:sz="0" w:space="0" w:color="auto"/>
                                <w:left w:val="none" w:sz="0" w:space="0" w:color="auto"/>
                                <w:bottom w:val="none" w:sz="0" w:space="0" w:color="auto"/>
                                <w:right w:val="none" w:sz="0" w:space="0" w:color="auto"/>
                              </w:divBdr>
                              <w:divsChild>
                                <w:div w:id="1754936147">
                                  <w:marLeft w:val="0"/>
                                  <w:marRight w:val="0"/>
                                  <w:marTop w:val="0"/>
                                  <w:marBottom w:val="168"/>
                                  <w:divBdr>
                                    <w:top w:val="none" w:sz="0" w:space="0" w:color="auto"/>
                                    <w:left w:val="none" w:sz="0" w:space="0" w:color="auto"/>
                                    <w:bottom w:val="none" w:sz="0" w:space="0" w:color="auto"/>
                                    <w:right w:val="none" w:sz="0" w:space="0" w:color="auto"/>
                                  </w:divBdr>
                                  <w:divsChild>
                                    <w:div w:id="1593706769">
                                      <w:marLeft w:val="0"/>
                                      <w:marRight w:val="0"/>
                                      <w:marTop w:val="0"/>
                                      <w:marBottom w:val="0"/>
                                      <w:divBdr>
                                        <w:top w:val="none" w:sz="0" w:space="0" w:color="auto"/>
                                        <w:left w:val="none" w:sz="0" w:space="0" w:color="auto"/>
                                        <w:bottom w:val="none" w:sz="0" w:space="0" w:color="auto"/>
                                        <w:right w:val="none" w:sz="0" w:space="0" w:color="auto"/>
                                      </w:divBdr>
                                    </w:div>
                                  </w:divsChild>
                                </w:div>
                                <w:div w:id="1203664763">
                                  <w:marLeft w:val="0"/>
                                  <w:marRight w:val="0"/>
                                  <w:marTop w:val="0"/>
                                  <w:marBottom w:val="0"/>
                                  <w:divBdr>
                                    <w:top w:val="none" w:sz="0" w:space="0" w:color="auto"/>
                                    <w:left w:val="none" w:sz="0" w:space="0" w:color="auto"/>
                                    <w:bottom w:val="none" w:sz="0" w:space="0" w:color="auto"/>
                                    <w:right w:val="none" w:sz="0" w:space="0" w:color="auto"/>
                                  </w:divBdr>
                                  <w:divsChild>
                                    <w:div w:id="8568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mpusrimini.tirocini@unibo.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iende.unibo.i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8401F10554624682C52A4B38335E75" ma:contentTypeVersion="1" ma:contentTypeDescription="Creare un nuovo documento." ma:contentTypeScope="" ma:versionID="4c808200756f3380c0032423188d1113">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52F20-F2CE-4082-A55E-99F290A48E6D}"/>
</file>

<file path=customXml/itemProps2.xml><?xml version="1.0" encoding="utf-8"?>
<ds:datastoreItem xmlns:ds="http://schemas.openxmlformats.org/officeDocument/2006/customXml" ds:itemID="{995044C4-D3AA-4035-B8B0-2D4EB1101309}"/>
</file>

<file path=customXml/itemProps3.xml><?xml version="1.0" encoding="utf-8"?>
<ds:datastoreItem xmlns:ds="http://schemas.openxmlformats.org/officeDocument/2006/customXml" ds:itemID="{CDF94556-9408-4FAF-9A5F-854947CFC5A0}"/>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Barocci</dc:creator>
  <cp:lastModifiedBy>Barbara Barocci</cp:lastModifiedBy>
  <cp:revision>1</cp:revision>
  <dcterms:created xsi:type="dcterms:W3CDTF">2018-03-21T08:07:00Z</dcterms:created>
  <dcterms:modified xsi:type="dcterms:W3CDTF">2018-03-21T08:08:00Z</dcterms:modified>
</cp:coreProperties>
</file>